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EAE762" w14:textId="77777777" w:rsidR="00D76823" w:rsidRPr="00E60B69" w:rsidRDefault="00D76823" w:rsidP="00D76823">
      <w:pPr>
        <w:ind w:firstLineChars="900" w:firstLine="1890"/>
        <w:jc w:val="right"/>
        <w:rPr>
          <w:rFonts w:ascii="游ゴシック" w:eastAsia="游ゴシック" w:hAnsi="游ゴシック"/>
        </w:rPr>
      </w:pPr>
      <w:r w:rsidRPr="00E60B69">
        <w:rPr>
          <w:rFonts w:ascii="游ゴシック" w:eastAsia="游ゴシック" w:hAnsi="游ゴシック" w:hint="eastAsia"/>
        </w:rPr>
        <w:t>年　　　月　　　日</w:t>
      </w:r>
    </w:p>
    <w:p w14:paraId="6096DECB" w14:textId="16EDEBBD" w:rsidR="00E40C40" w:rsidRPr="00E60B69" w:rsidRDefault="00E40C40">
      <w:pPr>
        <w:rPr>
          <w:rFonts w:ascii="游ゴシック" w:eastAsia="游ゴシック" w:hAnsi="游ゴシック"/>
        </w:rPr>
      </w:pPr>
    </w:p>
    <w:p w14:paraId="40796AE8" w14:textId="3763A621" w:rsidR="00E40C40" w:rsidRPr="00E60B69" w:rsidRDefault="00E40C40">
      <w:pPr>
        <w:rPr>
          <w:rFonts w:ascii="游ゴシック" w:eastAsia="游ゴシック" w:hAnsi="游ゴシック"/>
        </w:rPr>
      </w:pPr>
      <w:r w:rsidRPr="00E60B69">
        <w:rPr>
          <w:rFonts w:ascii="游ゴシック" w:eastAsia="游ゴシック" w:hAnsi="游ゴシック" w:hint="eastAsia"/>
          <w:u w:val="single"/>
        </w:rPr>
        <w:t xml:space="preserve">　　　　　　　　　</w:t>
      </w:r>
      <w:r w:rsidR="00745B89" w:rsidRPr="00E60B69">
        <w:rPr>
          <w:rFonts w:ascii="游ゴシック" w:eastAsia="游ゴシック" w:hAnsi="游ゴシック" w:hint="eastAsia"/>
          <w:u w:val="single"/>
        </w:rPr>
        <w:t xml:space="preserve"> </w:t>
      </w:r>
      <w:r w:rsidR="00745B89" w:rsidRPr="00E60B69">
        <w:rPr>
          <w:rFonts w:ascii="游ゴシック" w:eastAsia="游ゴシック" w:hAnsi="游ゴシック"/>
          <w:u w:val="single"/>
        </w:rPr>
        <w:t xml:space="preserve">  </w:t>
      </w:r>
      <w:r w:rsidR="00D76823" w:rsidRPr="00E60B69">
        <w:rPr>
          <w:rFonts w:ascii="游ゴシック" w:eastAsia="游ゴシック" w:hAnsi="游ゴシック" w:hint="eastAsia"/>
          <w:u w:val="single"/>
        </w:rPr>
        <w:t xml:space="preserve">　　</w:t>
      </w:r>
      <w:r w:rsidR="00745B89" w:rsidRPr="00E60B69">
        <w:rPr>
          <w:rFonts w:ascii="游ゴシック" w:eastAsia="游ゴシック" w:hAnsi="游ゴシック"/>
          <w:u w:val="single"/>
        </w:rPr>
        <w:t xml:space="preserve">  </w:t>
      </w:r>
      <w:r w:rsidRPr="00E60B69">
        <w:rPr>
          <w:rFonts w:ascii="游ゴシック" w:eastAsia="游ゴシック" w:hAnsi="游ゴシック" w:hint="eastAsia"/>
          <w:u w:val="single"/>
        </w:rPr>
        <w:t xml:space="preserve">　　　</w:t>
      </w:r>
      <w:r w:rsidRPr="00E60B69">
        <w:rPr>
          <w:rFonts w:ascii="游ゴシック" w:eastAsia="游ゴシック" w:hAnsi="游ゴシック" w:hint="eastAsia"/>
        </w:rPr>
        <w:t xml:space="preserve">　殿</w:t>
      </w:r>
    </w:p>
    <w:p w14:paraId="12343803" w14:textId="77777777" w:rsidR="00D76823" w:rsidRPr="00E60B69" w:rsidRDefault="00D76823">
      <w:pPr>
        <w:rPr>
          <w:rFonts w:ascii="游ゴシック" w:eastAsia="游ゴシック" w:hAnsi="游ゴシック"/>
        </w:rPr>
      </w:pPr>
    </w:p>
    <w:tbl>
      <w:tblPr>
        <w:tblStyle w:val="a7"/>
        <w:tblW w:w="0" w:type="auto"/>
        <w:tblInd w:w="42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3249"/>
      </w:tblGrid>
      <w:tr w:rsidR="00D76823" w:rsidRPr="00E60B69" w14:paraId="53B3AFAB" w14:textId="77777777" w:rsidTr="00E60B69">
        <w:trPr>
          <w:trHeight w:val="624"/>
        </w:trPr>
        <w:tc>
          <w:tcPr>
            <w:tcW w:w="997" w:type="dxa"/>
            <w:vAlign w:val="center"/>
          </w:tcPr>
          <w:p w14:paraId="7F60328C" w14:textId="1E1C6783" w:rsidR="00D76823" w:rsidRPr="00E60B69" w:rsidRDefault="00D76823" w:rsidP="008F75C5">
            <w:pPr>
              <w:jc w:val="distribute"/>
              <w:rPr>
                <w:rFonts w:ascii="游ゴシック" w:eastAsia="游ゴシック" w:hAnsi="游ゴシック"/>
              </w:rPr>
            </w:pPr>
            <w:r w:rsidRPr="00E60B69">
              <w:rPr>
                <w:rFonts w:ascii="游ゴシック" w:eastAsia="游ゴシック" w:hAnsi="游ゴシック" w:hint="eastAsia"/>
              </w:rPr>
              <w:t>部署</w:t>
            </w:r>
            <w:r w:rsidR="00E60B69">
              <w:rPr>
                <w:rFonts w:ascii="游ゴシック" w:eastAsia="游ゴシック" w:hAnsi="游ゴシック" w:hint="eastAsia"/>
              </w:rPr>
              <w:t>：</w:t>
            </w:r>
          </w:p>
        </w:tc>
        <w:tc>
          <w:tcPr>
            <w:tcW w:w="3249" w:type="dxa"/>
            <w:vAlign w:val="center"/>
          </w:tcPr>
          <w:p w14:paraId="28800E5C" w14:textId="77777777" w:rsidR="00D76823" w:rsidRPr="00E60B69" w:rsidRDefault="00D76823" w:rsidP="008F75C5">
            <w:pPr>
              <w:rPr>
                <w:rFonts w:ascii="游ゴシック" w:eastAsia="游ゴシック" w:hAnsi="游ゴシック"/>
              </w:rPr>
            </w:pPr>
          </w:p>
        </w:tc>
      </w:tr>
      <w:tr w:rsidR="00D76823" w:rsidRPr="00E60B69" w14:paraId="117D17F5" w14:textId="77777777" w:rsidTr="00E60B69">
        <w:trPr>
          <w:trHeight w:val="624"/>
        </w:trPr>
        <w:tc>
          <w:tcPr>
            <w:tcW w:w="997" w:type="dxa"/>
            <w:vAlign w:val="center"/>
          </w:tcPr>
          <w:p w14:paraId="2F672191" w14:textId="504BF6A5" w:rsidR="00D76823" w:rsidRPr="00E60B69" w:rsidRDefault="00D76823" w:rsidP="008F75C5">
            <w:pPr>
              <w:jc w:val="distribute"/>
              <w:rPr>
                <w:rFonts w:ascii="游ゴシック" w:eastAsia="游ゴシック" w:hAnsi="游ゴシック"/>
              </w:rPr>
            </w:pPr>
            <w:r w:rsidRPr="00E60B69">
              <w:rPr>
                <w:rFonts w:ascii="游ゴシック" w:eastAsia="游ゴシック" w:hAnsi="游ゴシック" w:hint="eastAsia"/>
              </w:rPr>
              <w:t>氏名</w:t>
            </w:r>
            <w:r w:rsidR="00E60B69">
              <w:rPr>
                <w:rFonts w:ascii="游ゴシック" w:eastAsia="游ゴシック" w:hAnsi="游ゴシック" w:hint="eastAsia"/>
              </w:rPr>
              <w:t>：</w:t>
            </w:r>
          </w:p>
        </w:tc>
        <w:tc>
          <w:tcPr>
            <w:tcW w:w="3249" w:type="dxa"/>
            <w:vAlign w:val="center"/>
          </w:tcPr>
          <w:p w14:paraId="227F877A" w14:textId="7A8B8077" w:rsidR="00D76823" w:rsidRPr="00E60B69" w:rsidRDefault="00E60B69" w:rsidP="008F75C5">
            <w:pPr>
              <w:wordWrap w:val="0"/>
              <w:jc w:val="right"/>
              <w:rPr>
                <w:rFonts w:ascii="游ゴシック" w:eastAsia="游ゴシック" w:hAnsi="游ゴシック"/>
                <w:sz w:val="20"/>
                <w:szCs w:val="20"/>
              </w:rPr>
            </w:pPr>
            <w:r>
              <w:rPr>
                <w:rFonts w:ascii="游ゴシック" w:eastAsia="游ゴシック" w:hAnsi="游ゴシック"/>
                <w:color w:val="808080" w:themeColor="background1" w:themeShade="80"/>
                <w:sz w:val="20"/>
                <w:szCs w:val="20"/>
              </w:rPr>
              <w:fldChar w:fldCharType="begin"/>
            </w:r>
            <w:r>
              <w:rPr>
                <w:rFonts w:ascii="游ゴシック" w:eastAsia="游ゴシック" w:hAnsi="游ゴシック"/>
                <w:color w:val="808080" w:themeColor="background1" w:themeShade="80"/>
                <w:sz w:val="20"/>
                <w:szCs w:val="20"/>
              </w:rPr>
              <w:instrText xml:space="preserve"> </w:instrText>
            </w:r>
            <w:r>
              <w:rPr>
                <w:rFonts w:ascii="游ゴシック" w:eastAsia="游ゴシック" w:hAnsi="游ゴシック" w:hint="eastAsia"/>
                <w:color w:val="808080" w:themeColor="background1" w:themeShade="80"/>
                <w:sz w:val="20"/>
                <w:szCs w:val="20"/>
              </w:rPr>
              <w:instrText>eq \o\ac(</w:instrText>
            </w:r>
            <w:r w:rsidRPr="00E60B69">
              <w:rPr>
                <w:rFonts w:ascii="游ゴシック" w:eastAsia="游ゴシック" w:hAnsi="游ゴシック" w:hint="eastAsia"/>
                <w:color w:val="808080" w:themeColor="background1" w:themeShade="80"/>
                <w:position w:val="-4"/>
                <w:sz w:val="30"/>
                <w:szCs w:val="20"/>
              </w:rPr>
              <w:instrText>○</w:instrText>
            </w:r>
            <w:r>
              <w:rPr>
                <w:rFonts w:ascii="游ゴシック" w:eastAsia="游ゴシック" w:hAnsi="游ゴシック" w:hint="eastAsia"/>
                <w:color w:val="808080" w:themeColor="background1" w:themeShade="80"/>
                <w:sz w:val="20"/>
                <w:szCs w:val="20"/>
              </w:rPr>
              <w:instrText>,印)</w:instrText>
            </w:r>
            <w:r>
              <w:rPr>
                <w:rFonts w:ascii="游ゴシック" w:eastAsia="游ゴシック" w:hAnsi="游ゴシック"/>
                <w:color w:val="808080" w:themeColor="background1" w:themeShade="80"/>
                <w:sz w:val="20"/>
                <w:szCs w:val="20"/>
              </w:rPr>
              <w:fldChar w:fldCharType="end"/>
            </w:r>
            <w:r w:rsidR="00D76823" w:rsidRPr="00E60B69">
              <w:rPr>
                <w:rFonts w:ascii="游ゴシック" w:eastAsia="游ゴシック" w:hAnsi="游ゴシック" w:hint="eastAsia"/>
                <w:color w:val="808080" w:themeColor="background1" w:themeShade="80"/>
                <w:sz w:val="20"/>
                <w:szCs w:val="20"/>
              </w:rPr>
              <w:t xml:space="preserve">　</w:t>
            </w:r>
          </w:p>
        </w:tc>
      </w:tr>
    </w:tbl>
    <w:p w14:paraId="7CFB7BB8" w14:textId="3F2C5454" w:rsidR="00745B89" w:rsidRPr="00E60B69" w:rsidRDefault="00745B89">
      <w:pPr>
        <w:rPr>
          <w:rFonts w:ascii="游ゴシック" w:eastAsia="游ゴシック" w:hAnsi="游ゴシック"/>
        </w:rPr>
      </w:pPr>
    </w:p>
    <w:p w14:paraId="586E5F81" w14:textId="77777777" w:rsidR="00D76823" w:rsidRPr="00E60B69" w:rsidRDefault="00D76823">
      <w:pPr>
        <w:rPr>
          <w:rFonts w:ascii="游ゴシック" w:eastAsia="游ゴシック" w:hAnsi="游ゴシック"/>
        </w:rPr>
      </w:pPr>
    </w:p>
    <w:p w14:paraId="2B649E2C" w14:textId="77CDF092" w:rsidR="00E40C40" w:rsidRPr="00E60B69" w:rsidRDefault="00E60B69" w:rsidP="00E40C40">
      <w:pPr>
        <w:jc w:val="center"/>
        <w:rPr>
          <w:rFonts w:ascii="游ゴシック" w:eastAsia="游ゴシック" w:hAnsi="游ゴシック"/>
          <w:b/>
          <w:bCs/>
          <w:sz w:val="32"/>
          <w:szCs w:val="36"/>
        </w:rPr>
      </w:pPr>
      <w:r>
        <w:rPr>
          <w:rFonts w:ascii="游ゴシック" w:eastAsia="游ゴシック" w:hAnsi="游ゴシック" w:hint="eastAsia"/>
          <w:b/>
          <w:bCs/>
          <w:sz w:val="32"/>
          <w:szCs w:val="36"/>
        </w:rPr>
        <w:t>書類提出</w:t>
      </w:r>
      <w:r w:rsidR="00745B89" w:rsidRPr="00E60B69">
        <w:rPr>
          <w:rFonts w:ascii="游ゴシック" w:eastAsia="游ゴシック" w:hAnsi="游ゴシック" w:hint="eastAsia"/>
          <w:b/>
          <w:bCs/>
          <w:sz w:val="32"/>
          <w:szCs w:val="36"/>
        </w:rPr>
        <w:t>遅延</w:t>
      </w:r>
      <w:r>
        <w:rPr>
          <w:rFonts w:ascii="游ゴシック" w:eastAsia="游ゴシック" w:hAnsi="游ゴシック" w:hint="eastAsia"/>
          <w:b/>
          <w:bCs/>
          <w:sz w:val="32"/>
          <w:szCs w:val="36"/>
        </w:rPr>
        <w:t>について</w:t>
      </w:r>
    </w:p>
    <w:p w14:paraId="58132313" w14:textId="77777777" w:rsidR="00914FEF" w:rsidRPr="00E60B69" w:rsidRDefault="00914FEF">
      <w:pPr>
        <w:rPr>
          <w:rFonts w:ascii="游ゴシック" w:eastAsia="游ゴシック" w:hAnsi="游ゴシック"/>
        </w:rPr>
      </w:pPr>
    </w:p>
    <w:p w14:paraId="6906BA4A" w14:textId="7003BBC5" w:rsidR="00E40C40" w:rsidRPr="00E60B69" w:rsidRDefault="00745B89">
      <w:pPr>
        <w:rPr>
          <w:rFonts w:ascii="游ゴシック" w:eastAsia="游ゴシック" w:hAnsi="游ゴシック"/>
        </w:rPr>
      </w:pPr>
      <w:r w:rsidRPr="00E60B69">
        <w:rPr>
          <w:rFonts w:ascii="游ゴシック" w:eastAsia="游ゴシック" w:hAnsi="游ゴシック" w:hint="eastAsia"/>
        </w:rPr>
        <w:t>この</w:t>
      </w:r>
      <w:r w:rsidR="00E60B69">
        <w:rPr>
          <w:rFonts w:ascii="游ゴシック" w:eastAsia="游ゴシック" w:hAnsi="游ゴシック" w:hint="eastAsia"/>
        </w:rPr>
        <w:t>たび</w:t>
      </w:r>
      <w:r w:rsidR="00914FEF" w:rsidRPr="00E60B69">
        <w:rPr>
          <w:rFonts w:ascii="游ゴシック" w:eastAsia="游ゴシック" w:hAnsi="游ゴシック" w:hint="eastAsia"/>
        </w:rPr>
        <w:t>、</w:t>
      </w:r>
      <w:r w:rsidR="00E60B69">
        <w:rPr>
          <w:rFonts w:ascii="游ゴシック" w:eastAsia="游ゴシック" w:hAnsi="游ゴシック" w:hint="eastAsia"/>
        </w:rPr>
        <w:t>下記</w:t>
      </w:r>
      <w:r w:rsidRPr="00E60B69">
        <w:rPr>
          <w:rFonts w:ascii="游ゴシック" w:eastAsia="游ゴシック" w:hAnsi="游ゴシック" w:hint="eastAsia"/>
        </w:rPr>
        <w:t>書類の提出が遅延いたしましたことを、深くお詫び</w:t>
      </w:r>
      <w:r w:rsidR="00E60B69">
        <w:rPr>
          <w:rFonts w:ascii="游ゴシック" w:eastAsia="游ゴシック" w:hAnsi="游ゴシック" w:hint="eastAsia"/>
        </w:rPr>
        <w:t>申し上げます。</w:t>
      </w:r>
      <w:r w:rsidRPr="00E60B69">
        <w:rPr>
          <w:rFonts w:ascii="游ゴシック" w:eastAsia="游ゴシック" w:hAnsi="游ゴシック" w:hint="eastAsia"/>
        </w:rPr>
        <w:t>遅延の理由につ</w:t>
      </w:r>
      <w:r w:rsidR="00E60B69">
        <w:rPr>
          <w:rFonts w:ascii="游ゴシック" w:eastAsia="游ゴシック" w:hAnsi="游ゴシック" w:hint="eastAsia"/>
        </w:rPr>
        <w:t>きましては、</w:t>
      </w:r>
      <w:r w:rsidRPr="00E60B69">
        <w:rPr>
          <w:rFonts w:ascii="游ゴシック" w:eastAsia="游ゴシック" w:hAnsi="游ゴシック" w:hint="eastAsia"/>
        </w:rPr>
        <w:t>下記の</w:t>
      </w:r>
      <w:r w:rsidR="00E60B69">
        <w:rPr>
          <w:rFonts w:ascii="游ゴシック" w:eastAsia="游ゴシック" w:hAnsi="游ゴシック" w:hint="eastAsia"/>
        </w:rPr>
        <w:t>とお</w:t>
      </w:r>
      <w:r w:rsidRPr="00E60B69">
        <w:rPr>
          <w:rFonts w:ascii="游ゴシック" w:eastAsia="游ゴシック" w:hAnsi="游ゴシック" w:hint="eastAsia"/>
        </w:rPr>
        <w:t>り</w:t>
      </w:r>
      <w:r w:rsidR="00914FEF" w:rsidRPr="00E60B69">
        <w:rPr>
          <w:rFonts w:ascii="游ゴシック" w:eastAsia="游ゴシック" w:hAnsi="游ゴシック" w:hint="eastAsia"/>
        </w:rPr>
        <w:t>ご報告申し上げます。</w:t>
      </w:r>
    </w:p>
    <w:p w14:paraId="3CFFAF1D" w14:textId="52E48AE6" w:rsidR="00914FEF" w:rsidRPr="00E60B69" w:rsidRDefault="00914FEF">
      <w:pPr>
        <w:rPr>
          <w:rFonts w:ascii="游ゴシック" w:eastAsia="游ゴシック" w:hAnsi="游ゴシック"/>
        </w:rPr>
      </w:pPr>
    </w:p>
    <w:p w14:paraId="24B16F33" w14:textId="77777777" w:rsidR="00D76823" w:rsidRPr="00E60B69" w:rsidRDefault="00D76823">
      <w:pPr>
        <w:rPr>
          <w:rFonts w:ascii="游ゴシック" w:eastAsia="游ゴシック" w:hAnsi="游ゴシック"/>
        </w:rPr>
      </w:pPr>
    </w:p>
    <w:p w14:paraId="2D042EA6" w14:textId="77777777" w:rsidR="00914FEF" w:rsidRPr="00E60B69" w:rsidRDefault="00914FEF" w:rsidP="00914FEF">
      <w:pPr>
        <w:pStyle w:val="a3"/>
        <w:rPr>
          <w:rFonts w:ascii="游ゴシック" w:eastAsia="游ゴシック" w:hAnsi="游ゴシック"/>
        </w:rPr>
      </w:pPr>
      <w:r w:rsidRPr="00E60B69">
        <w:rPr>
          <w:rFonts w:ascii="游ゴシック" w:eastAsia="游ゴシック" w:hAnsi="游ゴシック" w:hint="eastAsia"/>
        </w:rPr>
        <w:t>記</w:t>
      </w:r>
    </w:p>
    <w:p w14:paraId="2A5A0409" w14:textId="37A59DF5" w:rsidR="00D76823" w:rsidRPr="00E60B69" w:rsidRDefault="00D76823">
      <w:pPr>
        <w:rPr>
          <w:rFonts w:ascii="游ゴシック" w:eastAsia="游ゴシック" w:hAnsi="游ゴシック"/>
        </w:rPr>
      </w:pPr>
      <w:r w:rsidRPr="00E60B69">
        <w:rPr>
          <w:rFonts w:ascii="游ゴシック" w:eastAsia="游ゴシック" w:hAnsi="游ゴシック" w:hint="eastAsia"/>
        </w:rPr>
        <w:t xml:space="preserve">1.　</w:t>
      </w:r>
      <w:r w:rsidR="00E60B69">
        <w:rPr>
          <w:rFonts w:ascii="游ゴシック" w:eastAsia="游ゴシック" w:hAnsi="游ゴシック" w:hint="eastAsia"/>
        </w:rPr>
        <w:t>該当書類について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E60B69" w14:paraId="7179E1A9" w14:textId="77777777" w:rsidTr="00E60B69">
        <w:trPr>
          <w:trHeight w:val="1134"/>
        </w:trPr>
        <w:tc>
          <w:tcPr>
            <w:tcW w:w="849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428EF87" w14:textId="77777777" w:rsidR="00E60B69" w:rsidRDefault="00E60B69">
            <w:pPr>
              <w:rPr>
                <w:rFonts w:ascii="游ゴシック" w:eastAsia="游ゴシック" w:hAnsi="游ゴシック"/>
              </w:rPr>
            </w:pPr>
            <w:bookmarkStart w:id="0" w:name="_Hlk174879486"/>
          </w:p>
        </w:tc>
      </w:tr>
      <w:bookmarkEnd w:id="0"/>
    </w:tbl>
    <w:p w14:paraId="66D88750" w14:textId="1BCC06EB" w:rsidR="00D76823" w:rsidRPr="00E60B69" w:rsidRDefault="00D76823">
      <w:pPr>
        <w:rPr>
          <w:rFonts w:ascii="游ゴシック" w:eastAsia="游ゴシック" w:hAnsi="游ゴシック"/>
        </w:rPr>
      </w:pPr>
    </w:p>
    <w:p w14:paraId="5DC3659B" w14:textId="552DA8F2" w:rsidR="00D76823" w:rsidRPr="00E60B69" w:rsidRDefault="00D76823">
      <w:pPr>
        <w:rPr>
          <w:rFonts w:ascii="游ゴシック" w:eastAsia="游ゴシック" w:hAnsi="游ゴシック"/>
        </w:rPr>
      </w:pPr>
      <w:r w:rsidRPr="00E60B69">
        <w:rPr>
          <w:rFonts w:ascii="游ゴシック" w:eastAsia="游ゴシック" w:hAnsi="游ゴシック" w:hint="eastAsia"/>
        </w:rPr>
        <w:t>2.　遅延の理由</w:t>
      </w:r>
      <w:r w:rsidR="00E60B69">
        <w:rPr>
          <w:rFonts w:ascii="游ゴシック" w:eastAsia="游ゴシック" w:hAnsi="游ゴシック" w:hint="eastAsia"/>
        </w:rPr>
        <w:t>について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E60B69" w14:paraId="1323BA5D" w14:textId="77777777" w:rsidTr="00E60B69">
        <w:trPr>
          <w:trHeight w:val="1701"/>
        </w:trPr>
        <w:tc>
          <w:tcPr>
            <w:tcW w:w="849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CE89EDF" w14:textId="77777777" w:rsidR="00E60B69" w:rsidRDefault="00E60B69" w:rsidP="00B4390B">
            <w:pPr>
              <w:rPr>
                <w:rFonts w:ascii="游ゴシック" w:eastAsia="游ゴシック" w:hAnsi="游ゴシック"/>
              </w:rPr>
            </w:pPr>
          </w:p>
        </w:tc>
      </w:tr>
    </w:tbl>
    <w:p w14:paraId="2070C787" w14:textId="21A3449C" w:rsidR="00D76823" w:rsidRPr="00E60B69" w:rsidRDefault="00D76823">
      <w:pPr>
        <w:rPr>
          <w:rFonts w:ascii="游ゴシック" w:eastAsia="游ゴシック" w:hAnsi="游ゴシック"/>
        </w:rPr>
      </w:pPr>
    </w:p>
    <w:p w14:paraId="0F8BE1DA" w14:textId="1B32EE5D" w:rsidR="00D76823" w:rsidRDefault="00E60B69">
      <w:pPr>
        <w:rPr>
          <w:rFonts w:ascii="游ゴシック" w:eastAsia="游ゴシック" w:hAnsi="游ゴシック"/>
        </w:rPr>
      </w:pPr>
      <w:r>
        <w:rPr>
          <w:rFonts w:ascii="游ゴシック" w:eastAsia="游ゴシック" w:hAnsi="游ゴシック" w:hint="eastAsia"/>
        </w:rPr>
        <w:t>3.　今後の対応策について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E60B69" w14:paraId="2E7EA60F" w14:textId="77777777" w:rsidTr="00E60B69">
        <w:trPr>
          <w:trHeight w:val="1587"/>
        </w:trPr>
        <w:tc>
          <w:tcPr>
            <w:tcW w:w="849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7BCBBD5" w14:textId="77777777" w:rsidR="00E60B69" w:rsidRDefault="00E60B69" w:rsidP="00B4390B">
            <w:pPr>
              <w:rPr>
                <w:rFonts w:ascii="游ゴシック" w:eastAsia="游ゴシック" w:hAnsi="游ゴシック"/>
              </w:rPr>
            </w:pPr>
          </w:p>
        </w:tc>
      </w:tr>
    </w:tbl>
    <w:p w14:paraId="6C1897E6" w14:textId="019E7B73" w:rsidR="00914FEF" w:rsidRPr="00E60B69" w:rsidRDefault="00914FEF" w:rsidP="00D76823">
      <w:pPr>
        <w:pStyle w:val="a5"/>
        <w:rPr>
          <w:rFonts w:ascii="游ゴシック" w:eastAsia="游ゴシック" w:hAnsi="游ゴシック"/>
        </w:rPr>
      </w:pPr>
      <w:r w:rsidRPr="00E60B69">
        <w:rPr>
          <w:rFonts w:ascii="游ゴシック" w:eastAsia="游ゴシック" w:hAnsi="游ゴシック" w:hint="eastAsia"/>
        </w:rPr>
        <w:t>以上</w:t>
      </w:r>
    </w:p>
    <w:sectPr w:rsidR="00914FEF" w:rsidRPr="00E60B6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6CBECA" w14:textId="77777777" w:rsidR="00920B6B" w:rsidRDefault="00920B6B" w:rsidP="00E60B69">
      <w:r>
        <w:separator/>
      </w:r>
    </w:p>
  </w:endnote>
  <w:endnote w:type="continuationSeparator" w:id="0">
    <w:p w14:paraId="01D2A3F1" w14:textId="77777777" w:rsidR="00920B6B" w:rsidRDefault="00920B6B" w:rsidP="00E60B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EC6750" w14:textId="77777777" w:rsidR="00920B6B" w:rsidRDefault="00920B6B" w:rsidP="00E60B69">
      <w:r>
        <w:separator/>
      </w:r>
    </w:p>
  </w:footnote>
  <w:footnote w:type="continuationSeparator" w:id="0">
    <w:p w14:paraId="11614CE8" w14:textId="77777777" w:rsidR="00920B6B" w:rsidRDefault="00920B6B" w:rsidP="00E60B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252"/>
    <w:rsid w:val="00047073"/>
    <w:rsid w:val="001C47CD"/>
    <w:rsid w:val="005D2ADB"/>
    <w:rsid w:val="00727B54"/>
    <w:rsid w:val="00744392"/>
    <w:rsid w:val="00745B89"/>
    <w:rsid w:val="00914FEF"/>
    <w:rsid w:val="00920B6B"/>
    <w:rsid w:val="00AF53F7"/>
    <w:rsid w:val="00BD6A91"/>
    <w:rsid w:val="00BD71A6"/>
    <w:rsid w:val="00CA5DFC"/>
    <w:rsid w:val="00CA7A43"/>
    <w:rsid w:val="00CB1252"/>
    <w:rsid w:val="00D76823"/>
    <w:rsid w:val="00E40C40"/>
    <w:rsid w:val="00E60B69"/>
    <w:rsid w:val="00EF4D7E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6CA010"/>
  <w15:chartTrackingRefBased/>
  <w15:docId w15:val="{7655DF89-A00D-4CFA-A62E-CAD00897F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914FEF"/>
    <w:pPr>
      <w:jc w:val="center"/>
    </w:pPr>
  </w:style>
  <w:style w:type="character" w:customStyle="1" w:styleId="a4">
    <w:name w:val="記 (文字)"/>
    <w:basedOn w:val="a0"/>
    <w:link w:val="a3"/>
    <w:uiPriority w:val="99"/>
    <w:rsid w:val="00914FEF"/>
  </w:style>
  <w:style w:type="paragraph" w:styleId="a5">
    <w:name w:val="Closing"/>
    <w:basedOn w:val="a"/>
    <w:link w:val="a6"/>
    <w:uiPriority w:val="99"/>
    <w:unhideWhenUsed/>
    <w:rsid w:val="00914FEF"/>
    <w:pPr>
      <w:jc w:val="right"/>
    </w:pPr>
  </w:style>
  <w:style w:type="character" w:customStyle="1" w:styleId="a6">
    <w:name w:val="結語 (文字)"/>
    <w:basedOn w:val="a0"/>
    <w:link w:val="a5"/>
    <w:uiPriority w:val="99"/>
    <w:rsid w:val="00914FEF"/>
  </w:style>
  <w:style w:type="table" w:styleId="a7">
    <w:name w:val="Table Grid"/>
    <w:basedOn w:val="a1"/>
    <w:uiPriority w:val="39"/>
    <w:rsid w:val="00BD6A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E60B6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E60B69"/>
  </w:style>
  <w:style w:type="paragraph" w:styleId="aa">
    <w:name w:val="footer"/>
    <w:basedOn w:val="a"/>
    <w:link w:val="ab"/>
    <w:uiPriority w:val="99"/>
    <w:unhideWhenUsed/>
    <w:rsid w:val="00E60B6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E60B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99</Words>
  <Characters>99</Characters>
  <DocSecurity>0</DocSecurity>
  <Lines>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2022-10-30T12:42:00Z</dcterms:created>
  <dcterms:modified xsi:type="dcterms:W3CDTF">2024-08-18T04:18:00Z</dcterms:modified>
</cp:coreProperties>
</file>